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708"/>
        <w:gridCol w:w="2700"/>
        <w:gridCol w:w="2970"/>
        <w:gridCol w:w="3240"/>
      </w:tblGrid>
      <w:tr w:rsidR="003A4826" w:rsidTr="00A752EF">
        <w:tc>
          <w:tcPr>
            <w:tcW w:w="370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A752EF" w:rsidTr="00A752EF">
        <w:tc>
          <w:tcPr>
            <w:tcW w:w="3708" w:type="dxa"/>
          </w:tcPr>
          <w:p w:rsidR="00A752EF" w:rsidRPr="002E6515" w:rsidRDefault="00E81BC4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PJ</w:t>
            </w:r>
            <w:r w:rsidR="00A752EF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200</w:t>
            </w:r>
          </w:p>
        </w:tc>
        <w:tc>
          <w:tcPr>
            <w:tcW w:w="270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GND302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9205B"/>
    <w:rsid w:val="001E23AF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BF2CB2"/>
    <w:rsid w:val="00E8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2019-12-21T13:36:00Z</dcterms:modified>
</cp:coreProperties>
</file>